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3356"/>
        <w:gridCol w:w="5715"/>
      </w:tblGrid>
      <w:tr>
        <w:trPr>
          <w:cantSplit/>
        </w:trPr>
        <w:tc>
          <w:tcPr>
            <w:tcW w:type="dxa" w:w="3356"/>
            <w:vAlign w:val="top"/>
          </w:tcPr>
          <w:p>
            <w:pPr>
              <w:keepNext w:val="0"/>
              <w:widowControl/>
              <w:spacing w:after="0" w:before="0" w:line="240" w:lineRule="auto"/>
              <w:ind w:firstLine="0"/>
              <w:jc w:val="center"/>
            </w:pPr>
            <w:bookmarkStart w:id="1" w:name="buildsia_agency"/>
            <w:r>
              <w:rPr>
                <w:rFonts w:ascii="Times New Roman" w:hAnsi="Times New Roman" w:eastAsia="Times New Roman" w:cs="Times New Roman"/>
                <w:b/>
                <w:i w:val="0"/>
                <w:color w:val="000000"/>
                <w:sz w:val="26"/>
              </w:rPr>
              <w:t>ĐƠN VỊ LẬP BIÊN BẢN</w:t>
            </w:r>
            <w:bookmarkEnd w:id="1"/>
          </w:p>
          <w:p>
            <w:pPr>
              <w:spacing w:before="0" w:after="120" w:line="20" w:lineRule="exact"/>
              <w:ind w:left="998" w:right="998" w:firstLine="0"/>
              <w:pBdr>
                <w:bottom w:val="single" w:sz="4" w:space="0" w:color="000000"/>
              </w:pBdr>
            </w:pPr>
            <w:r>
              <w:rPr>
                <w:rFonts w:ascii="Times New Roman" w:hAnsi="Times New Roman" w:eastAsia="Times New Roman" w:cs="Times New Roman"/>
                <w:color w:val="000000"/>
                <w:sz w:val="2"/>
              </w:rPr>
            </w:r>
          </w:p>
        </w:tc>
        <w:tc>
          <w:tcPr>
            <w:tcW w:type="dxa" w:w="5715"/>
            <w:vAlign w:val="top"/>
          </w:tcPr>
          <w:p>
            <w:pPr>
              <w:keepNext w:val="0"/>
              <w:widowControl/>
              <w:spacing w:after="0" w:before="0" w:line="240" w:lineRule="auto"/>
              <w:ind w:firstLine="0"/>
              <w:jc w:val="center"/>
            </w:pPr>
            <w:r>
              <w:rPr>
                <w:rFonts w:ascii="Times New Roman" w:hAnsi="Times New Roman" w:eastAsia="Times New Roman" w:cs="Times New Roman"/>
                <w:b/>
                <w:i w:val="0"/>
                <w:color w:val="000000"/>
                <w:sz w:val="24"/>
              </w:rPr>
              <w:t>CỘNG HÒA XÃ HỘI CHỦ NGHĨA VIỆT NAM</w:t>
            </w:r>
          </w:p>
          <w:p>
            <w:pPr>
              <w:keepNext w:val="0"/>
              <w:widowControl/>
              <w:spacing w:after="0" w:before="0" w:line="240" w:lineRule="auto"/>
              <w:ind w:firstLine="0"/>
              <w:jc w:val="center"/>
            </w:pPr>
            <w:r>
              <w:rPr>
                <w:rFonts w:ascii="Times New Roman" w:hAnsi="Times New Roman" w:eastAsia="Times New Roman" w:cs="Times New Roman"/>
                <w:b/>
                <w:i w:val="0"/>
                <w:color w:val="000000"/>
                <w:sz w:val="26"/>
              </w:rPr>
              <w:t>Độc lập - Tự do - Hạnh phúc</w:t>
            </w:r>
          </w:p>
          <w:p>
            <w:pPr>
              <w:spacing w:before="0" w:after="120" w:line="20" w:lineRule="exact"/>
              <w:ind w:left="1267" w:right="1267" w:firstLine="0"/>
              <w:pBdr>
                <w:bottom w:val="single" w:sz="4" w:space="0" w:color="000000"/>
              </w:pBdr>
            </w:pPr>
            <w:r>
              <w:rPr>
                <w:rFonts w:ascii="Times New Roman" w:hAnsi="Times New Roman" w:eastAsia="Times New Roman" w:cs="Times New Roman"/>
                <w:color w:val="000000"/>
                <w:sz w:val="2"/>
              </w:rPr>
            </w:r>
          </w:p>
        </w:tc>
      </w:tr>
    </w:tbl>
    <w:tbl>
      <w:tblPr>
        <w:tblW w:type="auto" w:w="0"/>
        <w:jc w:val="center"/>
        <w:tblLayout w:type="fixed"/>
        <w:tblLook w:firstColumn="1" w:firstRow="1" w:lastColumn="0" w:lastRow="0" w:noHBand="0" w:noVBand="1" w:val="04A0"/>
      </w:tblPr>
      <w:tblGrid>
        <w:gridCol w:w="3356"/>
        <w:gridCol w:w="5715"/>
      </w:tblGrid>
      <w:tr>
        <w:trPr>
          <w:cantSplit/>
        </w:trPr>
        <w:tc>
          <w:tcPr>
            <w:tcW w:type="dxa" w:w="3356"/>
            <w:vAlign w:val="top"/>
          </w:tcPr>
          <w:p>
            <w:pPr>
              <w:keepNext w:val="0"/>
              <w:widowControl/>
              <w:spacing w:after="120" w:before="0" w:line="264" w:lineRule="auto"/>
              <w:ind w:firstLine="0"/>
              <w:jc w:val="center"/>
            </w:pPr>
            <w:r>
              <w:rPr>
                <w:rFonts w:ascii="Times New Roman" w:hAnsi="Times New Roman" w:eastAsia="Times New Roman" w:cs="Times New Roman"/>
                <w:b w:val="0"/>
                <w:i w:val="0"/>
                <w:color w:val="000000"/>
                <w:sz w:val="26"/>
              </w:rPr>
              <w:t xml:space="preserve">Số: </w:t>
            </w:r>
            <w:bookmarkStart w:id="2" w:name="buildsia_number"/>
            <w:r>
              <w:rPr>
                <w:rFonts w:ascii="Times New Roman" w:hAnsi="Times New Roman" w:eastAsia="Times New Roman" w:cs="Times New Roman"/>
                <w:b w:val="0"/>
                <w:i w:val="0"/>
                <w:color w:val="000000"/>
                <w:sz w:val="26"/>
              </w:rPr>
              <w:t>…/BB-…</w:t>
            </w:r>
            <w:bookmarkEnd w:id="2"/>
          </w:p>
        </w:tc>
        <w:tc>
          <w:tcPr>
            <w:tcW w:type="dxa" w:w="5715"/>
            <w:vAlign w:val="top"/>
          </w:tcPr>
          <w:p>
            <w:pPr>
              <w:keepNext w:val="0"/>
              <w:widowControl/>
              <w:spacing w:after="120" w:before="0" w:line="264" w:lineRule="auto"/>
              <w:ind w:firstLine="0"/>
              <w:jc w:val="center"/>
            </w:pPr>
            <w:bookmarkStart w:id="3" w:name="buildsia_date"/>
            <w:r>
              <w:rPr>
                <w:rFonts w:ascii="Times New Roman" w:hAnsi="Times New Roman" w:eastAsia="Times New Roman" w:cs="Times New Roman"/>
                <w:b w:val="0"/>
                <w:i/>
                <w:color w:val="000000"/>
                <w:sz w:val="26"/>
              </w:rPr>
              <w:t>…, ngày … tháng … năm …</w:t>
            </w:r>
            <w:bookmarkEnd w:id="3"/>
          </w:p>
        </w:tc>
      </w:tr>
    </w:tbl>
    <w:p>
      <w:pPr>
        <w:keepNext/>
        <w:widowControl/>
        <w:spacing w:after="120" w:before="80" w:line="276" w:lineRule="auto"/>
        <w:ind w:firstLine="0"/>
        <w:jc w:val="center"/>
      </w:pPr>
      <w:r>
        <w:rPr>
          <w:rFonts w:ascii="Times New Roman" w:hAnsi="Times New Roman" w:eastAsia="Times New Roman" w:cs="Times New Roman"/>
          <w:b/>
          <w:i w:val="0"/>
          <w:color w:val="000000"/>
          <w:sz w:val="26"/>
        </w:rPr>
        <w:t>BIÊN BẢN</w:t>
      </w:r>
    </w:p>
    <w:p>
      <w:pPr>
        <w:keepNext w:val="0"/>
        <w:widowControl/>
        <w:spacing w:after="120" w:before="0" w:line="276" w:lineRule="auto"/>
        <w:ind w:firstLine="0"/>
        <w:jc w:val="center"/>
      </w:pPr>
      <w:r>
        <w:rPr>
          <w:rFonts w:ascii="Times New Roman" w:hAnsi="Times New Roman" w:eastAsia="Times New Roman" w:cs="Times New Roman"/>
          <w:b/>
          <w:i w:val="0"/>
          <w:color w:val="000000"/>
          <w:sz w:val="26"/>
        </w:rPr>
        <w:t>Nghiệm thu công việc xây dựng</w:t>
      </w:r>
    </w:p>
    <w:p>
      <w:pPr>
        <w:spacing w:before="0" w:after="120" w:line="20" w:lineRule="exact"/>
        <w:ind w:left="3827" w:right="3827" w:firstLine="0"/>
        <w:pBdr>
          <w:bottom w:val="single" w:sz="4" w:space="0" w:color="000000"/>
        </w:pBdr>
      </w:pPr>
      <w:r>
        <w:rPr>
          <w:rFonts w:ascii="Times New Roman" w:hAnsi="Times New Roman" w:eastAsia="Times New Roman" w:cs="Times New Roman"/>
          <w:color w:val="000000"/>
          <w:sz w:val="2"/>
        </w:rPr>
      </w:r>
    </w:p>
    <w:p>
      <w:pPr>
        <w:keepNext w:val="0"/>
        <w:widowControl/>
        <w:spacing w:after="120" w:before="0" w:line="276" w:lineRule="auto"/>
        <w:ind w:firstLine="0"/>
        <w:jc w:val="left"/>
      </w:pPr>
      <w:bookmarkStart w:id="4" w:name="buildsia_project"/>
      <w:r>
        <w:rPr>
          <w:rFonts w:ascii="Times New Roman" w:hAnsi="Times New Roman" w:eastAsia="Times New Roman" w:cs="Times New Roman"/>
          <w:b w:val="0"/>
          <w:i w:val="0"/>
          <w:color w:val="000000"/>
          <w:sz w:val="26"/>
        </w:rPr>
        <w:t>Tên dự án: …</w:t>
      </w:r>
      <w:bookmarkEnd w:id="4"/>
    </w:p>
    <w:p>
      <w:pPr>
        <w:keepNext w:val="0"/>
        <w:widowControl/>
        <w:spacing w:after="120" w:before="0" w:line="276" w:lineRule="auto"/>
        <w:ind w:firstLine="0"/>
        <w:jc w:val="left"/>
      </w:pPr>
      <w:r>
        <w:rPr>
          <w:rFonts w:ascii="Times New Roman" w:hAnsi="Times New Roman" w:eastAsia="Times New Roman" w:cs="Times New Roman"/>
          <w:b w:val="0"/>
          <w:i w:val="0"/>
          <w:color w:val="000000"/>
          <w:sz w:val="26"/>
        </w:rPr>
        <w:t>Công trình / hạng mục / gói thầu: …</w:t>
      </w:r>
    </w:p>
    <w:p>
      <w:pPr>
        <w:keepNext w:val="0"/>
        <w:widowControl/>
        <w:spacing w:after="120" w:before="0" w:line="276" w:lineRule="auto"/>
        <w:ind w:firstLine="0"/>
        <w:jc w:val="left"/>
      </w:pPr>
      <w:r>
        <w:rPr>
          <w:rFonts w:ascii="Times New Roman" w:hAnsi="Times New Roman" w:eastAsia="Times New Roman" w:cs="Times New Roman"/>
          <w:b w:val="0"/>
          <w:i w:val="0"/>
          <w:color w:val="000000"/>
          <w:sz w:val="26"/>
        </w:rPr>
        <w:t>Địa điểm xây dựng: …</w:t>
      </w:r>
    </w:p>
    <w:p>
      <w:pPr>
        <w:keepNext w:val="0"/>
        <w:widowControl/>
        <w:spacing w:after="120" w:before="0" w:line="276" w:lineRule="auto"/>
        <w:ind w:firstLine="0"/>
        <w:jc w:val="left"/>
      </w:pPr>
      <w:r>
        <w:rPr>
          <w:rFonts w:ascii="Times New Roman" w:hAnsi="Times New Roman" w:eastAsia="Times New Roman" w:cs="Times New Roman"/>
          <w:b w:val="0"/>
          <w:i w:val="0"/>
          <w:color w:val="000000"/>
          <w:sz w:val="26"/>
        </w:rPr>
        <w:t>Chủ đầu tư: …</w:t>
      </w:r>
    </w:p>
    <w:p>
      <w:pPr>
        <w:keepNext w:val="0"/>
        <w:widowControl/>
        <w:spacing w:after="120" w:before="0" w:line="276" w:lineRule="auto"/>
        <w:ind w:firstLine="0"/>
        <w:jc w:val="left"/>
      </w:pPr>
      <w:r>
        <w:rPr>
          <w:rFonts w:ascii="Times New Roman" w:hAnsi="Times New Roman" w:eastAsia="Times New Roman" w:cs="Times New Roman"/>
          <w:b w:val="0"/>
          <w:i w:val="0"/>
          <w:color w:val="000000"/>
          <w:sz w:val="26"/>
        </w:rPr>
        <w:t>Nhà thầu thi công / nhà thầu chính: …</w:t>
      </w:r>
    </w:p>
    <w:p>
      <w:pPr>
        <w:keepNext w:val="0"/>
        <w:widowControl/>
        <w:spacing w:after="120" w:before="0" w:line="276" w:lineRule="auto"/>
        <w:ind w:firstLine="0"/>
        <w:jc w:val="left"/>
      </w:pPr>
      <w:r>
        <w:rPr>
          <w:rFonts w:ascii="Times New Roman" w:hAnsi="Times New Roman" w:eastAsia="Times New Roman" w:cs="Times New Roman"/>
          <w:b w:val="0"/>
          <w:i w:val="0"/>
          <w:color w:val="000000"/>
          <w:sz w:val="26"/>
        </w:rPr>
        <w:t>Đơn vị giám sát thi công xây dựng: …</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Căn cứ Điều 22 Nghị định số 207/2026/NĐ-CP ngày 15 tháng 6 năm 2026 của Chính phủ quy định chi tiết một số điều của Luật Xây dựng về quản lý chất lượng, thi công xây dựng và bảo trì công trình xây dựng.</w:t>
      </w:r>
    </w:p>
    <w:p>
      <w:pPr>
        <w:keepNext/>
        <w:widowControl/>
        <w:spacing w:after="120" w:before="80" w:line="276" w:lineRule="auto"/>
        <w:ind w:firstLine="0"/>
        <w:jc w:val="left"/>
      </w:pPr>
      <w:r>
        <w:rPr>
          <w:rFonts w:ascii="Times New Roman" w:hAnsi="Times New Roman" w:eastAsia="Times New Roman" w:cs="Times New Roman"/>
          <w:b/>
          <w:i w:val="0"/>
          <w:color w:val="000000"/>
          <w:sz w:val="26"/>
        </w:rPr>
        <w:t>1. Đối tượng, thời gian và địa điểm nghiệm thu</w:t>
      </w:r>
    </w:p>
    <w:p>
      <w:pPr>
        <w:keepNext w:val="0"/>
        <w:widowControl/>
        <w:spacing w:after="120" w:before="0" w:line="276" w:lineRule="auto"/>
        <w:ind w:firstLine="0"/>
        <w:jc w:val="left"/>
      </w:pPr>
      <w:r>
        <w:rPr>
          <w:rFonts w:ascii="Times New Roman" w:hAnsi="Times New Roman" w:eastAsia="Times New Roman" w:cs="Times New Roman"/>
          <w:b w:val="0"/>
          <w:i w:val="0"/>
          <w:color w:val="000000"/>
          <w:sz w:val="26"/>
        </w:rPr>
        <w:t>Tên công việc, vị trí / trục / cao độ / phạm vi nghiệm thu: …</w:t>
      </w:r>
    </w:p>
    <w:p>
      <w:pPr>
        <w:keepNext w:val="0"/>
        <w:widowControl/>
        <w:spacing w:after="120" w:before="0" w:line="276" w:lineRule="auto"/>
        <w:ind w:firstLine="0"/>
        <w:jc w:val="left"/>
      </w:pPr>
      <w:r>
        <w:rPr>
          <w:rFonts w:ascii="Times New Roman" w:hAnsi="Times New Roman" w:eastAsia="Times New Roman" w:cs="Times New Roman"/>
          <w:b w:val="0"/>
          <w:i w:val="0"/>
          <w:color w:val="000000"/>
          <w:sz w:val="26"/>
        </w:rPr>
        <w:t>Bắt đầu: … giờ … ngày …; kết thúc: … giờ … ngày …</w:t>
      </w:r>
    </w:p>
    <w:p>
      <w:pPr>
        <w:keepNext w:val="0"/>
        <w:widowControl/>
        <w:spacing w:after="120" w:before="0" w:line="276" w:lineRule="auto"/>
        <w:ind w:firstLine="0"/>
        <w:jc w:val="left"/>
      </w:pPr>
      <w:r>
        <w:rPr>
          <w:rFonts w:ascii="Times New Roman" w:hAnsi="Times New Roman" w:eastAsia="Times New Roman" w:cs="Times New Roman"/>
          <w:b w:val="0"/>
          <w:i w:val="0"/>
          <w:color w:val="000000"/>
          <w:sz w:val="26"/>
        </w:rPr>
        <w:t>Địa điểm nghiệm thu tại công trường: …</w:t>
      </w:r>
    </w:p>
    <w:p>
      <w:pPr>
        <w:keepNext/>
        <w:widowControl/>
        <w:spacing w:after="120" w:before="80" w:line="276" w:lineRule="auto"/>
        <w:ind w:firstLine="0"/>
        <w:jc w:val="left"/>
      </w:pPr>
      <w:r>
        <w:rPr>
          <w:rFonts w:ascii="Times New Roman" w:hAnsi="Times New Roman" w:eastAsia="Times New Roman" w:cs="Times New Roman"/>
          <w:b/>
          <w:i w:val="0"/>
          <w:color w:val="000000"/>
          <w:sz w:val="26"/>
        </w:rPr>
        <w:t>2. Thành phần ký biên bản nghiệm thu</w:t>
      </w:r>
    </w:p>
    <w:p>
      <w:pPr>
        <w:keepNext/>
        <w:widowControl/>
        <w:spacing w:after="120" w:before="0" w:line="276" w:lineRule="auto"/>
        <w:ind w:firstLine="0"/>
        <w:jc w:val="left"/>
      </w:pPr>
      <w:r>
        <w:rPr>
          <w:rFonts w:ascii="Times New Roman" w:hAnsi="Times New Roman" w:eastAsia="Times New Roman" w:cs="Times New Roman"/>
          <w:b/>
          <w:i w:val="0"/>
          <w:color w:val="000000"/>
          <w:sz w:val="26"/>
        </w:rPr>
        <w:t>a) Người trực tiếp giám sát thi công xây dựng của chủ đầu tư</w:t>
      </w:r>
    </w:p>
    <w:p>
      <w:pPr>
        <w:keepNext/>
        <w:widowControl/>
        <w:spacing w:after="120" w:before="0" w:line="276" w:lineRule="auto"/>
        <w:ind w:firstLine="0"/>
        <w:jc w:val="left"/>
      </w:pPr>
      <w:r>
        <w:rPr>
          <w:rFonts w:ascii="Times New Roman" w:hAnsi="Times New Roman" w:eastAsia="Times New Roman" w:cs="Times New Roman"/>
          <w:b w:val="0"/>
          <w:i w:val="0"/>
          <w:color w:val="000000"/>
          <w:sz w:val="26"/>
        </w:rPr>
        <w:t>Họ và tên: …; chức vụ: …</w:t>
      </w:r>
    </w:p>
    <w:p>
      <w:pPr>
        <w:keepNext w:val="0"/>
        <w:widowControl/>
        <w:spacing w:after="120" w:before="0" w:line="276" w:lineRule="auto"/>
        <w:ind w:firstLine="0"/>
        <w:jc w:val="left"/>
      </w:pPr>
      <w:r>
        <w:rPr>
          <w:rFonts w:ascii="Times New Roman" w:hAnsi="Times New Roman" w:eastAsia="Times New Roman" w:cs="Times New Roman"/>
          <w:b w:val="0"/>
          <w:i w:val="0"/>
          <w:color w:val="000000"/>
          <w:sz w:val="26"/>
        </w:rPr>
        <w:t>Đơn vị: …</w:t>
      </w:r>
    </w:p>
    <w:p>
      <w:pPr>
        <w:keepNext/>
        <w:widowControl/>
        <w:spacing w:after="120" w:before="0" w:line="276" w:lineRule="auto"/>
        <w:ind w:firstLine="0"/>
        <w:jc w:val="left"/>
      </w:pPr>
      <w:r>
        <w:rPr>
          <w:rFonts w:ascii="Times New Roman" w:hAnsi="Times New Roman" w:eastAsia="Times New Roman" w:cs="Times New Roman"/>
          <w:b/>
          <w:i w:val="0"/>
          <w:color w:val="000000"/>
          <w:sz w:val="26"/>
        </w:rPr>
        <w:t>b) Người trực tiếp phụ trách kỹ thuật thi công của nhà thầu thi công / nhà thầu chính</w:t>
      </w:r>
    </w:p>
    <w:p>
      <w:pPr>
        <w:keepNext/>
        <w:widowControl/>
        <w:spacing w:after="120" w:before="0" w:line="276" w:lineRule="auto"/>
        <w:ind w:firstLine="0"/>
        <w:jc w:val="left"/>
      </w:pPr>
      <w:r>
        <w:rPr>
          <w:rFonts w:ascii="Times New Roman" w:hAnsi="Times New Roman" w:eastAsia="Times New Roman" w:cs="Times New Roman"/>
          <w:b w:val="0"/>
          <w:i w:val="0"/>
          <w:color w:val="000000"/>
          <w:sz w:val="26"/>
        </w:rPr>
        <w:t>Họ và tên: …; chức vụ: …</w:t>
      </w:r>
    </w:p>
    <w:p>
      <w:pPr>
        <w:keepNext w:val="0"/>
        <w:widowControl/>
        <w:spacing w:after="120" w:before="0" w:line="276" w:lineRule="auto"/>
        <w:ind w:firstLine="0"/>
        <w:jc w:val="left"/>
      </w:pPr>
      <w:r>
        <w:rPr>
          <w:rFonts w:ascii="Times New Roman" w:hAnsi="Times New Roman" w:eastAsia="Times New Roman" w:cs="Times New Roman"/>
          <w:b w:val="0"/>
          <w:i w:val="0"/>
          <w:color w:val="000000"/>
          <w:sz w:val="26"/>
        </w:rPr>
        <w:t>Đơn vị: …</w:t>
      </w:r>
    </w:p>
    <w:p>
      <w:pPr>
        <w:keepNext/>
        <w:widowControl/>
        <w:spacing w:after="120" w:before="0" w:line="276" w:lineRule="auto"/>
        <w:ind w:firstLine="0"/>
        <w:jc w:val="left"/>
      </w:pPr>
      <w:r>
        <w:rPr>
          <w:rFonts w:ascii="Times New Roman" w:hAnsi="Times New Roman" w:eastAsia="Times New Roman" w:cs="Times New Roman"/>
          <w:b/>
          <w:i w:val="0"/>
          <w:color w:val="000000"/>
          <w:sz w:val="26"/>
        </w:rPr>
        <w:t>c) Người trực tiếp phụ trách kỹ thuật thi công của nhà thầu phụ (nếu áp dụng)</w:t>
      </w:r>
    </w:p>
    <w:p>
      <w:pPr>
        <w:keepNext/>
        <w:widowControl/>
        <w:spacing w:after="120" w:before="0" w:line="276" w:lineRule="auto"/>
        <w:ind w:firstLine="0"/>
        <w:jc w:val="left"/>
      </w:pPr>
      <w:r>
        <w:rPr>
          <w:rFonts w:ascii="Times New Roman" w:hAnsi="Times New Roman" w:eastAsia="Times New Roman" w:cs="Times New Roman"/>
          <w:b w:val="0"/>
          <w:i w:val="0"/>
          <w:color w:val="000000"/>
          <w:sz w:val="26"/>
        </w:rPr>
        <w:t>Họ và tên: …; chức vụ: …</w:t>
      </w:r>
    </w:p>
    <w:p>
      <w:pPr>
        <w:keepNext w:val="0"/>
        <w:widowControl/>
        <w:spacing w:after="120" w:before="0" w:line="276" w:lineRule="auto"/>
        <w:ind w:firstLine="0"/>
        <w:jc w:val="left"/>
      </w:pPr>
      <w:r>
        <w:rPr>
          <w:rFonts w:ascii="Times New Roman" w:hAnsi="Times New Roman" w:eastAsia="Times New Roman" w:cs="Times New Roman"/>
          <w:b w:val="0"/>
          <w:i w:val="0"/>
          <w:color w:val="000000"/>
          <w:sz w:val="26"/>
        </w:rPr>
        <w:t>Đơn vị: …</w:t>
      </w:r>
    </w:p>
    <w:p>
      <w:pPr>
        <w:keepNext/>
        <w:widowControl/>
        <w:spacing w:after="120" w:before="80" w:line="276" w:lineRule="auto"/>
        <w:ind w:firstLine="0"/>
        <w:jc w:val="left"/>
      </w:pPr>
      <w:r>
        <w:rPr>
          <w:rFonts w:ascii="Times New Roman" w:hAnsi="Times New Roman" w:eastAsia="Times New Roman" w:cs="Times New Roman"/>
          <w:b/>
          <w:i w:val="0"/>
          <w:color w:val="000000"/>
          <w:sz w:val="26"/>
        </w:rPr>
        <w:t>3. Căn cứ kiểm tra và kết quả đánh giá</w:t>
      </w:r>
    </w:p>
    <w:p>
      <w:pPr>
        <w:keepNext w:val="0"/>
        <w:widowControl/>
        <w:spacing w:after="120" w:before="0" w:line="276" w:lineRule="auto"/>
        <w:ind w:firstLine="0"/>
        <w:jc w:val="left"/>
      </w:pPr>
      <w:r>
        <w:rPr>
          <w:rFonts w:ascii="Times New Roman" w:hAnsi="Times New Roman" w:eastAsia="Times New Roman" w:cs="Times New Roman"/>
          <w:b w:val="0"/>
          <w:i w:val="0"/>
          <w:color w:val="000000"/>
          <w:sz w:val="26"/>
        </w:rPr>
        <w:t>Hồ sơ thiết kế bản vẽ thi công, chỉ dẫn kỹ thuật được phê duyệt; số / phiên bản / ngày: …</w:t>
      </w:r>
    </w:p>
    <w:p>
      <w:pPr>
        <w:keepNext w:val="0"/>
        <w:widowControl/>
        <w:spacing w:after="120" w:before="0" w:line="276" w:lineRule="auto"/>
        <w:ind w:firstLine="0"/>
        <w:jc w:val="left"/>
      </w:pPr>
      <w:r>
        <w:rPr>
          <w:rFonts w:ascii="Times New Roman" w:hAnsi="Times New Roman" w:eastAsia="Times New Roman" w:cs="Times New Roman"/>
          <w:b w:val="0"/>
          <w:i w:val="0"/>
          <w:color w:val="000000"/>
          <w:sz w:val="26"/>
        </w:rPr>
        <w:t>Quy chuẩn kỹ thuật, tiêu chuẩn áp dụng: …</w:t>
      </w:r>
    </w:p>
    <w:p>
      <w:pPr>
        <w:keepNext w:val="0"/>
        <w:widowControl/>
        <w:spacing w:after="120" w:before="0" w:line="276" w:lineRule="auto"/>
        <w:ind w:firstLine="0"/>
        <w:jc w:val="left"/>
      </w:pPr>
      <w:r>
        <w:rPr>
          <w:rFonts w:ascii="Times New Roman" w:hAnsi="Times New Roman" w:eastAsia="Times New Roman" w:cs="Times New Roman"/>
          <w:b w:val="0"/>
          <w:i w:val="0"/>
          <w:color w:val="000000"/>
          <w:sz w:val="26"/>
        </w:rPr>
        <w:t>Phiếu đề nghị nghiệm thu; kết quả kiểm tra, thí nghiệm vật liệu, thiết bị; số liệu quan trắc liên quan đến đối tượng nghiệm thu: …</w:t>
      </w:r>
    </w:p>
    <w:tbl>
      <w:tblPr>
        <w:tblStyle w:val="TableGrid"/>
        <w:tblW w:type="auto" w:w="0"/>
        <w:tblLayout w:type="fixed"/>
        <w:tblLook w:firstColumn="1" w:firstRow="1" w:lastColumn="0" w:lastRow="0" w:noHBand="0" w:noVBand="1" w:val="04A0"/>
      </w:tblPr>
      <w:tblGrid>
        <w:gridCol w:w="794"/>
        <w:gridCol w:w="2948"/>
        <w:gridCol w:w="2665"/>
        <w:gridCol w:w="2665"/>
      </w:tblGrid>
      <w:tr>
        <w:trPr>
          <w:cantSplit/>
          <w:tblHeader/>
          <w:tblHeader/>
          <w:tblHeader/>
          <w:tblHeader/>
        </w:trPr>
        <w:tc>
          <w:tcPr>
            <w:tcW w:type="dxa" w:w="794"/>
            <w:vAlign w:val="center"/>
          </w:tcPr>
          <w:p>
            <w:pPr>
              <w:keepNext w:val="0"/>
              <w:widowControl/>
              <w:spacing w:after="120" w:before="0" w:line="264" w:lineRule="auto"/>
              <w:ind w:firstLine="0"/>
              <w:jc w:val="center"/>
            </w:pPr>
            <w:r>
              <w:rPr>
                <w:rFonts w:ascii="Times New Roman" w:hAnsi="Times New Roman" w:eastAsia="Times New Roman" w:cs="Times New Roman"/>
                <w:b/>
                <w:i w:val="0"/>
                <w:color w:val="000000"/>
                <w:sz w:val="26"/>
              </w:rPr>
              <w:t>STT</w:t>
            </w:r>
          </w:p>
        </w:tc>
        <w:tc>
          <w:tcPr>
            <w:tcW w:type="dxa" w:w="2948"/>
            <w:vAlign w:val="center"/>
          </w:tcPr>
          <w:p>
            <w:pPr>
              <w:keepNext w:val="0"/>
              <w:widowControl/>
              <w:spacing w:after="120" w:before="0" w:line="264" w:lineRule="auto"/>
              <w:ind w:firstLine="0"/>
              <w:jc w:val="center"/>
            </w:pPr>
            <w:r>
              <w:rPr>
                <w:rFonts w:ascii="Times New Roman" w:hAnsi="Times New Roman" w:eastAsia="Times New Roman" w:cs="Times New Roman"/>
                <w:b/>
                <w:i w:val="0"/>
                <w:color w:val="000000"/>
                <w:sz w:val="26"/>
              </w:rPr>
              <w:t>Chỉ tiêu / vị trí kiểm tra</w:t>
            </w:r>
          </w:p>
        </w:tc>
        <w:tc>
          <w:tcPr>
            <w:tcW w:type="dxa" w:w="2665"/>
            <w:vAlign w:val="center"/>
          </w:tcPr>
          <w:p>
            <w:pPr>
              <w:keepNext w:val="0"/>
              <w:widowControl/>
              <w:spacing w:after="120" w:before="0" w:line="264" w:lineRule="auto"/>
              <w:ind w:firstLine="0"/>
              <w:jc w:val="center"/>
            </w:pPr>
            <w:r>
              <w:rPr>
                <w:rFonts w:ascii="Times New Roman" w:hAnsi="Times New Roman" w:eastAsia="Times New Roman" w:cs="Times New Roman"/>
                <w:b/>
                <w:i w:val="0"/>
                <w:color w:val="000000"/>
                <w:sz w:val="26"/>
              </w:rPr>
              <w:t>Yêu cầu thiết kế / tiêu chuẩn</w:t>
            </w:r>
          </w:p>
        </w:tc>
        <w:tc>
          <w:tcPr>
            <w:tcW w:type="dxa" w:w="2665"/>
            <w:vAlign w:val="center"/>
          </w:tcPr>
          <w:p>
            <w:pPr>
              <w:keepNext w:val="0"/>
              <w:widowControl/>
              <w:spacing w:after="120" w:before="0" w:line="264" w:lineRule="auto"/>
              <w:ind w:firstLine="0"/>
              <w:jc w:val="center"/>
            </w:pPr>
            <w:r>
              <w:rPr>
                <w:rFonts w:ascii="Times New Roman" w:hAnsi="Times New Roman" w:eastAsia="Times New Roman" w:cs="Times New Roman"/>
                <w:b/>
                <w:i w:val="0"/>
                <w:color w:val="000000"/>
                <w:sz w:val="26"/>
              </w:rPr>
              <w:t>Kết quả / nhận xét</w:t>
            </w:r>
          </w:p>
        </w:tc>
      </w:tr>
      <w:tr>
        <w:trPr>
          <w:cantSplit/>
        </w:trPr>
        <w:tc>
          <w:tcPr>
            <w:tcW w:type="dxa" w:w="794"/>
            <w:vAlign w:val="center"/>
          </w:tcPr>
          <w:p>
            <w:pPr>
              <w:keepNext w:val="0"/>
              <w:widowControl/>
              <w:spacing w:after="120" w:before="0" w:line="264" w:lineRule="auto"/>
              <w:ind w:firstLine="0"/>
              <w:jc w:val="both"/>
            </w:pPr>
            <w:r>
              <w:rPr>
                <w:rFonts w:ascii="Times New Roman" w:hAnsi="Times New Roman" w:eastAsia="Times New Roman" w:cs="Times New Roman"/>
                <w:b w:val="0"/>
                <w:i w:val="0"/>
                <w:color w:val="000000"/>
                <w:sz w:val="26"/>
              </w:rPr>
              <w:t>1</w:t>
            </w:r>
          </w:p>
        </w:tc>
        <w:tc>
          <w:tcPr>
            <w:tcW w:type="dxa" w:w="2948"/>
            <w:vAlign w:val="center"/>
          </w:tcPr>
          <w:p>
            <w:pPr>
              <w:keepNext w:val="0"/>
              <w:widowControl/>
              <w:spacing w:after="120" w:before="0" w:line="264" w:lineRule="auto"/>
              <w:ind w:firstLine="0"/>
              <w:jc w:val="both"/>
            </w:pPr>
            <w:r>
              <w:rPr>
                <w:rFonts w:ascii="Times New Roman" w:hAnsi="Times New Roman" w:eastAsia="Times New Roman" w:cs="Times New Roman"/>
                <w:b w:val="0"/>
                <w:i w:val="0"/>
                <w:color w:val="000000"/>
                <w:sz w:val="26"/>
              </w:rPr>
              <w:t>…</w:t>
            </w:r>
          </w:p>
        </w:tc>
        <w:tc>
          <w:tcPr>
            <w:tcW w:type="dxa" w:w="2665"/>
            <w:vAlign w:val="center"/>
          </w:tcPr>
          <w:p>
            <w:pPr>
              <w:keepNext w:val="0"/>
              <w:widowControl/>
              <w:spacing w:after="120" w:before="0" w:line="264" w:lineRule="auto"/>
              <w:ind w:firstLine="0"/>
              <w:jc w:val="both"/>
            </w:pPr>
            <w:r>
              <w:rPr>
                <w:rFonts w:ascii="Times New Roman" w:hAnsi="Times New Roman" w:eastAsia="Times New Roman" w:cs="Times New Roman"/>
                <w:b w:val="0"/>
                <w:i w:val="0"/>
                <w:color w:val="000000"/>
                <w:sz w:val="26"/>
              </w:rPr>
              <w:t>…</w:t>
            </w:r>
          </w:p>
        </w:tc>
        <w:tc>
          <w:tcPr>
            <w:tcW w:type="dxa" w:w="2665"/>
            <w:vAlign w:val="center"/>
          </w:tcPr>
          <w:p>
            <w:pPr>
              <w:keepNext w:val="0"/>
              <w:widowControl/>
              <w:spacing w:after="120" w:before="0" w:line="264" w:lineRule="auto"/>
              <w:ind w:firstLine="0"/>
              <w:jc w:val="both"/>
            </w:pPr>
            <w:r>
              <w:rPr>
                <w:rFonts w:ascii="Times New Roman" w:hAnsi="Times New Roman" w:eastAsia="Times New Roman" w:cs="Times New Roman"/>
                <w:b w:val="0"/>
                <w:i w:val="0"/>
                <w:color w:val="000000"/>
                <w:sz w:val="26"/>
              </w:rPr>
              <w:t>…</w:t>
            </w:r>
          </w:p>
        </w:tc>
      </w:tr>
      <w:tr>
        <w:trPr>
          <w:cantSplit/>
        </w:trPr>
        <w:tc>
          <w:tcPr>
            <w:tcW w:type="dxa" w:w="794"/>
            <w:vAlign w:val="center"/>
          </w:tcPr>
          <w:p>
            <w:pPr>
              <w:keepNext w:val="0"/>
              <w:widowControl/>
              <w:spacing w:after="120" w:before="0" w:line="264" w:lineRule="auto"/>
              <w:ind w:firstLine="0"/>
              <w:jc w:val="both"/>
            </w:pPr>
            <w:r>
              <w:rPr>
                <w:rFonts w:ascii="Times New Roman" w:hAnsi="Times New Roman" w:eastAsia="Times New Roman" w:cs="Times New Roman"/>
                <w:b w:val="0"/>
                <w:i w:val="0"/>
                <w:color w:val="000000"/>
                <w:sz w:val="26"/>
              </w:rPr>
              <w:t>2</w:t>
            </w:r>
          </w:p>
        </w:tc>
        <w:tc>
          <w:tcPr>
            <w:tcW w:type="dxa" w:w="2948"/>
            <w:vAlign w:val="center"/>
          </w:tcPr>
          <w:p>
            <w:pPr>
              <w:keepNext w:val="0"/>
              <w:widowControl/>
              <w:spacing w:after="120" w:before="0" w:line="264" w:lineRule="auto"/>
              <w:ind w:firstLine="0"/>
              <w:jc w:val="both"/>
            </w:pPr>
            <w:r>
              <w:rPr>
                <w:rFonts w:ascii="Times New Roman" w:hAnsi="Times New Roman" w:eastAsia="Times New Roman" w:cs="Times New Roman"/>
                <w:b w:val="0"/>
                <w:i w:val="0"/>
                <w:color w:val="000000"/>
                <w:sz w:val="26"/>
              </w:rPr>
              <w:t>…</w:t>
            </w:r>
          </w:p>
        </w:tc>
        <w:tc>
          <w:tcPr>
            <w:tcW w:type="dxa" w:w="2665"/>
            <w:vAlign w:val="center"/>
          </w:tcPr>
          <w:p>
            <w:pPr>
              <w:keepNext w:val="0"/>
              <w:widowControl/>
              <w:spacing w:after="120" w:before="0" w:line="264" w:lineRule="auto"/>
              <w:ind w:firstLine="0"/>
              <w:jc w:val="both"/>
            </w:pPr>
            <w:r>
              <w:rPr>
                <w:rFonts w:ascii="Times New Roman" w:hAnsi="Times New Roman" w:eastAsia="Times New Roman" w:cs="Times New Roman"/>
                <w:b w:val="0"/>
                <w:i w:val="0"/>
                <w:color w:val="000000"/>
                <w:sz w:val="26"/>
              </w:rPr>
              <w:t>…</w:t>
            </w:r>
          </w:p>
        </w:tc>
        <w:tc>
          <w:tcPr>
            <w:tcW w:type="dxa" w:w="2665"/>
            <w:vAlign w:val="center"/>
          </w:tcPr>
          <w:p>
            <w:pPr>
              <w:keepNext w:val="0"/>
              <w:widowControl/>
              <w:spacing w:after="120" w:before="0" w:line="264" w:lineRule="auto"/>
              <w:ind w:firstLine="0"/>
              <w:jc w:val="both"/>
            </w:pPr>
            <w:r>
              <w:rPr>
                <w:rFonts w:ascii="Times New Roman" w:hAnsi="Times New Roman" w:eastAsia="Times New Roman" w:cs="Times New Roman"/>
                <w:b w:val="0"/>
                <w:i w:val="0"/>
                <w:color w:val="000000"/>
                <w:sz w:val="26"/>
              </w:rPr>
              <w:t>…</w:t>
            </w:r>
          </w:p>
        </w:tc>
      </w:tr>
      <w:tr>
        <w:trPr>
          <w:cantSplit/>
        </w:trPr>
        <w:tc>
          <w:tcPr>
            <w:tcW w:type="dxa" w:w="794"/>
            <w:vAlign w:val="center"/>
          </w:tcPr>
          <w:p>
            <w:pPr>
              <w:keepNext w:val="0"/>
              <w:widowControl/>
              <w:spacing w:after="120" w:before="0" w:line="264" w:lineRule="auto"/>
              <w:ind w:firstLine="0"/>
              <w:jc w:val="both"/>
            </w:pPr>
            <w:r>
              <w:rPr>
                <w:rFonts w:ascii="Times New Roman" w:hAnsi="Times New Roman" w:eastAsia="Times New Roman" w:cs="Times New Roman"/>
                <w:b w:val="0"/>
                <w:i w:val="0"/>
                <w:color w:val="000000"/>
                <w:sz w:val="26"/>
              </w:rPr>
              <w:t>3</w:t>
            </w:r>
          </w:p>
        </w:tc>
        <w:tc>
          <w:tcPr>
            <w:tcW w:type="dxa" w:w="2948"/>
            <w:vAlign w:val="center"/>
          </w:tcPr>
          <w:p>
            <w:pPr>
              <w:keepNext w:val="0"/>
              <w:widowControl/>
              <w:spacing w:after="120" w:before="0" w:line="264" w:lineRule="auto"/>
              <w:ind w:firstLine="0"/>
              <w:jc w:val="both"/>
            </w:pPr>
            <w:r>
              <w:rPr>
                <w:rFonts w:ascii="Times New Roman" w:hAnsi="Times New Roman" w:eastAsia="Times New Roman" w:cs="Times New Roman"/>
                <w:b w:val="0"/>
                <w:i w:val="0"/>
                <w:color w:val="000000"/>
                <w:sz w:val="26"/>
              </w:rPr>
              <w:t>…</w:t>
            </w:r>
          </w:p>
        </w:tc>
        <w:tc>
          <w:tcPr>
            <w:tcW w:type="dxa" w:w="2665"/>
            <w:vAlign w:val="center"/>
          </w:tcPr>
          <w:p>
            <w:pPr>
              <w:keepNext w:val="0"/>
              <w:widowControl/>
              <w:spacing w:after="120" w:before="0" w:line="264" w:lineRule="auto"/>
              <w:ind w:firstLine="0"/>
              <w:jc w:val="both"/>
            </w:pPr>
            <w:r>
              <w:rPr>
                <w:rFonts w:ascii="Times New Roman" w:hAnsi="Times New Roman" w:eastAsia="Times New Roman" w:cs="Times New Roman"/>
                <w:b w:val="0"/>
                <w:i w:val="0"/>
                <w:color w:val="000000"/>
                <w:sz w:val="26"/>
              </w:rPr>
              <w:t>…</w:t>
            </w:r>
          </w:p>
        </w:tc>
        <w:tc>
          <w:tcPr>
            <w:tcW w:type="dxa" w:w="2665"/>
            <w:vAlign w:val="center"/>
          </w:tcPr>
          <w:p>
            <w:pPr>
              <w:keepNext w:val="0"/>
              <w:widowControl/>
              <w:spacing w:after="120" w:before="0" w:line="264" w:lineRule="auto"/>
              <w:ind w:firstLine="0"/>
              <w:jc w:val="both"/>
            </w:pPr>
            <w:r>
              <w:rPr>
                <w:rFonts w:ascii="Times New Roman" w:hAnsi="Times New Roman" w:eastAsia="Times New Roman" w:cs="Times New Roman"/>
                <w:b w:val="0"/>
                <w:i w:val="0"/>
                <w:color w:val="000000"/>
                <w:sz w:val="26"/>
              </w:rPr>
              <w:t>…</w:t>
            </w:r>
          </w:p>
        </w:tc>
      </w:tr>
    </w:tbl>
    <w:p>
      <w:pPr>
        <w:keepNext/>
        <w:widowControl/>
        <w:spacing w:after="120" w:before="80" w:line="276" w:lineRule="auto"/>
        <w:ind w:firstLine="0"/>
        <w:jc w:val="left"/>
      </w:pPr>
      <w:r>
        <w:rPr>
          <w:rFonts w:ascii="Times New Roman" w:hAnsi="Times New Roman" w:eastAsia="Times New Roman" w:cs="Times New Roman"/>
          <w:b/>
          <w:i w:val="0"/>
          <w:color w:val="000000"/>
          <w:sz w:val="26"/>
        </w:rPr>
        <w:t>4. Kết luận nghiệm thu</w:t>
      </w:r>
    </w:p>
    <w:p>
      <w:pPr>
        <w:keepNext w:val="0"/>
        <w:widowControl/>
        <w:spacing w:after="120" w:before="0" w:line="276" w:lineRule="auto"/>
        <w:ind w:firstLine="0"/>
        <w:jc w:val="left"/>
      </w:pPr>
      <w:r>
        <w:rPr>
          <w:rFonts w:ascii="Times New Roman" w:hAnsi="Times New Roman" w:eastAsia="Times New Roman" w:cs="Times New Roman"/>
          <w:b w:val="0"/>
          <w:i w:val="0"/>
          <w:color w:val="000000"/>
          <w:sz w:val="26"/>
        </w:rPr>
        <w:t>Chấp nhận hoặc không chấp nhận nghiệm thu: …</w:t>
      </w:r>
    </w:p>
    <w:p>
      <w:pPr>
        <w:keepNext w:val="0"/>
        <w:widowControl/>
        <w:spacing w:after="120" w:before="0" w:line="276" w:lineRule="auto"/>
        <w:ind w:firstLine="0"/>
        <w:jc w:val="left"/>
      </w:pPr>
      <w:r>
        <w:rPr>
          <w:rFonts w:ascii="Times New Roman" w:hAnsi="Times New Roman" w:eastAsia="Times New Roman" w:cs="Times New Roman"/>
          <w:b w:val="0"/>
          <w:i w:val="0"/>
          <w:color w:val="000000"/>
          <w:sz w:val="26"/>
        </w:rPr>
        <w:t>Lý do / căn cứ đánh giá: …</w:t>
      </w:r>
    </w:p>
    <w:p>
      <w:pPr>
        <w:keepNext w:val="0"/>
        <w:widowControl/>
        <w:spacing w:after="120" w:before="0" w:line="276" w:lineRule="auto"/>
        <w:ind w:firstLine="0"/>
        <w:jc w:val="left"/>
      </w:pPr>
      <w:r>
        <w:rPr>
          <w:rFonts w:ascii="Times New Roman" w:hAnsi="Times New Roman" w:eastAsia="Times New Roman" w:cs="Times New Roman"/>
          <w:b w:val="0"/>
          <w:i w:val="0"/>
          <w:color w:val="000000"/>
          <w:sz w:val="26"/>
        </w:rPr>
        <w:t>Cho phép hoặc không cho phép triển khai công việc tiếp theo: …</w:t>
      </w:r>
    </w:p>
    <w:p>
      <w:pPr>
        <w:keepNext w:val="0"/>
        <w:widowControl/>
        <w:spacing w:after="120" w:before="0" w:line="276" w:lineRule="auto"/>
        <w:ind w:firstLine="0"/>
        <w:jc w:val="left"/>
      </w:pPr>
      <w:r>
        <w:rPr>
          <w:rFonts w:ascii="Times New Roman" w:hAnsi="Times New Roman" w:eastAsia="Times New Roman" w:cs="Times New Roman"/>
          <w:b w:val="0"/>
          <w:i w:val="0"/>
          <w:color w:val="000000"/>
          <w:sz w:val="26"/>
        </w:rPr>
        <w:t>Yêu cầu sửa chữa, hoàn thiện / thời hạn / người chịu trách nhiệm: …</w:t>
      </w:r>
    </w:p>
    <w:p>
      <w:pPr>
        <w:keepNext w:val="0"/>
        <w:widowControl/>
        <w:spacing w:after="120" w:before="0" w:line="276" w:lineRule="auto"/>
        <w:ind w:firstLine="0"/>
        <w:jc w:val="left"/>
      </w:pPr>
      <w:r>
        <w:rPr>
          <w:rFonts w:ascii="Times New Roman" w:hAnsi="Times New Roman" w:eastAsia="Times New Roman" w:cs="Times New Roman"/>
          <w:b w:val="0"/>
          <w:i w:val="0"/>
          <w:color w:val="000000"/>
          <w:sz w:val="26"/>
        </w:rPr>
        <w:t>Các yêu cầu khác (nếu có): …</w:t>
      </w:r>
    </w:p>
    <w:p>
      <w:pPr>
        <w:keepNext w:val="0"/>
        <w:widowControl/>
        <w:spacing w:after="120" w:before="0" w:line="276" w:lineRule="auto"/>
        <w:ind w:firstLine="0"/>
        <w:jc w:val="left"/>
      </w:pPr>
      <w:r>
        <w:rPr>
          <w:rFonts w:ascii="Times New Roman" w:hAnsi="Times New Roman" w:eastAsia="Times New Roman" w:cs="Times New Roman"/>
          <w:b w:val="0"/>
          <w:i w:val="0"/>
          <w:color w:val="000000"/>
          <w:sz w:val="26"/>
        </w:rPr>
        <w:t>Phụ lục và hồ sơ kèm theo (nếu có): …</w:t>
      </w:r>
    </w:p>
    <w:p>
      <w:pPr>
        <w:keepNext w:val="0"/>
        <w:widowControl/>
        <w:spacing w:after="120" w:before="0" w:line="276" w:lineRule="auto"/>
        <w:ind w:firstLine="0"/>
        <w:jc w:val="left"/>
      </w:pPr>
      <w:r>
        <w:rPr>
          <w:rFonts w:ascii="Times New Roman" w:hAnsi="Times New Roman" w:eastAsia="Times New Roman" w:cs="Times New Roman"/>
          <w:b w:val="0"/>
          <w:i w:val="0"/>
          <w:color w:val="000000"/>
          <w:sz w:val="26"/>
        </w:rPr>
        <w:t>Biên bản kết thúc lúc … giờ … ngày …; được lập thành … bản, các bên tham gia giữ … bản.</w:t>
      </w:r>
    </w:p>
    <w:tbl>
      <w:tblPr>
        <w:tblW w:type="auto" w:w="0"/>
        <w:jc w:val="center"/>
        <w:tblLayout w:type="fixed"/>
        <w:tblLook w:firstColumn="1" w:firstRow="1" w:lastColumn="0" w:lastRow="0" w:noHBand="0" w:noVBand="1" w:val="04A0"/>
      </w:tblPr>
      <w:tblGrid>
        <w:gridCol w:w="2993"/>
        <w:gridCol w:w="3084"/>
        <w:gridCol w:w="2993"/>
      </w:tblGrid>
      <w:tr>
        <w:trPr>
          <w:cantSplit/>
        </w:trPr>
        <w:tc>
          <w:tcPr>
            <w:tcW w:type="dxa" w:w="2993"/>
            <w:vAlign w:val="top"/>
          </w:tcPr>
          <w:p>
            <w:pPr>
              <w:keepNext w:val="0"/>
              <w:widowControl/>
              <w:spacing w:after="120" w:before="0" w:line="264" w:lineRule="auto"/>
              <w:ind w:firstLine="0"/>
              <w:jc w:val="center"/>
            </w:pPr>
            <w:r>
              <w:rPr>
                <w:rFonts w:ascii="Times New Roman" w:hAnsi="Times New Roman" w:eastAsia="Times New Roman" w:cs="Times New Roman"/>
                <w:b/>
                <w:i w:val="0"/>
                <w:color w:val="000000"/>
                <w:sz w:val="26"/>
              </w:rPr>
              <w:t>NGƯỜI TRỰC TIẾP</w:t>
            </w:r>
            <w:r>
              <w:rPr>
                <w:rFonts w:ascii="Times New Roman" w:hAnsi="Times New Roman" w:eastAsia="Times New Roman" w:cs="Times New Roman"/>
                <w:b/>
                <w:i w:val="0"/>
                <w:color w:val="000000"/>
                <w:sz w:val="26"/>
              </w:rPr>
            </w:r>
            <w:r>
              <w:rPr>
                <w:rFonts w:ascii="Times New Roman" w:hAnsi="Times New Roman" w:eastAsia="Times New Roman" w:cs="Times New Roman"/>
                <w:b w:val="0"/>
                <w:i w:val="0"/>
                <w:color w:val="000000"/>
                <w:sz w:val="26"/>
              </w:rPr>
              <w:br/>
            </w:r>
            <w:r>
              <w:rPr>
                <w:rFonts w:ascii="Times New Roman" w:hAnsi="Times New Roman" w:eastAsia="Times New Roman" w:cs="Times New Roman"/>
                <w:b/>
                <w:i w:val="0"/>
                <w:color w:val="000000"/>
                <w:sz w:val="26"/>
              </w:rPr>
            </w:r>
            <w:r>
              <w:rPr>
                <w:rFonts w:ascii="Times New Roman" w:hAnsi="Times New Roman" w:eastAsia="Times New Roman" w:cs="Times New Roman"/>
                <w:b/>
                <w:i w:val="0"/>
                <w:color w:val="000000"/>
                <w:sz w:val="26"/>
              </w:rPr>
              <w:t>GIÁM SÁT</w:t>
            </w:r>
            <w:r>
              <w:rPr>
                <w:rFonts w:ascii="Times New Roman" w:hAnsi="Times New Roman" w:eastAsia="Times New Roman" w:cs="Times New Roman"/>
                <w:b/>
                <w:i w:val="0"/>
                <w:color w:val="000000"/>
                <w:sz w:val="26"/>
              </w:rPr>
            </w:r>
            <w:r>
              <w:rPr>
                <w:rFonts w:ascii="Times New Roman" w:hAnsi="Times New Roman" w:eastAsia="Times New Roman" w:cs="Times New Roman"/>
                <w:b w:val="0"/>
                <w:i w:val="0"/>
                <w:color w:val="000000"/>
                <w:sz w:val="26"/>
              </w:rPr>
              <w:br/>
            </w:r>
            <w:r>
              <w:rPr>
                <w:rFonts w:ascii="Times New Roman" w:hAnsi="Times New Roman" w:eastAsia="Times New Roman" w:cs="Times New Roman"/>
                <w:b/>
                <w:i w:val="0"/>
                <w:color w:val="000000"/>
                <w:sz w:val="26"/>
              </w:rPr>
            </w:r>
            <w:r>
              <w:rPr>
                <w:rFonts w:ascii="Times New Roman" w:hAnsi="Times New Roman" w:eastAsia="Times New Roman" w:cs="Times New Roman"/>
                <w:b/>
                <w:i w:val="0"/>
                <w:color w:val="000000"/>
                <w:sz w:val="26"/>
              </w:rPr>
              <w:t>THI CÔNG XÂY DỰNG</w:t>
            </w:r>
            <w:r>
              <w:rPr>
                <w:rFonts w:ascii="Times New Roman" w:hAnsi="Times New Roman" w:eastAsia="Times New Roman" w:cs="Times New Roman"/>
                <w:b/>
                <w:i w:val="0"/>
                <w:color w:val="000000"/>
                <w:sz w:val="26"/>
              </w:rPr>
            </w:r>
            <w:r>
              <w:rPr>
                <w:rFonts w:ascii="Times New Roman" w:hAnsi="Times New Roman" w:eastAsia="Times New Roman" w:cs="Times New Roman"/>
                <w:b w:val="0"/>
                <w:i w:val="0"/>
                <w:color w:val="000000"/>
                <w:sz w:val="26"/>
              </w:rPr>
              <w:br/>
            </w:r>
            <w:r>
              <w:rPr>
                <w:rFonts w:ascii="Times New Roman" w:hAnsi="Times New Roman" w:eastAsia="Times New Roman" w:cs="Times New Roman"/>
                <w:b/>
                <w:i w:val="0"/>
                <w:color w:val="000000"/>
                <w:sz w:val="26"/>
              </w:rPr>
            </w:r>
            <w:r>
              <w:rPr>
                <w:rFonts w:ascii="Times New Roman" w:hAnsi="Times New Roman" w:eastAsia="Times New Roman" w:cs="Times New Roman"/>
                <w:b/>
                <w:i w:val="0"/>
                <w:color w:val="000000"/>
                <w:sz w:val="26"/>
              </w:rPr>
              <w:t>CỦA CHỦ ĐẦU TƯ</w:t>
            </w:r>
          </w:p>
          <w:p>
            <w:pPr>
              <w:keepNext w:val="0"/>
              <w:widowControl/>
              <w:spacing w:after="960" w:before="0" w:line="264" w:lineRule="auto"/>
              <w:ind w:firstLine="0"/>
              <w:jc w:val="center"/>
            </w:pPr>
            <w:r>
              <w:rPr>
                <w:rFonts w:ascii="Times New Roman" w:hAnsi="Times New Roman" w:eastAsia="Times New Roman" w:cs="Times New Roman"/>
                <w:b w:val="0"/>
                <w:i/>
                <w:color w:val="000000"/>
                <w:sz w:val="24"/>
              </w:rPr>
              <w:t>(Ký, ghi rõ họ tên và chức vụ)</w:t>
            </w:r>
          </w:p>
        </w:tc>
        <w:tc>
          <w:tcPr>
            <w:tcW w:type="dxa" w:w="3084"/>
            <w:vAlign w:val="top"/>
          </w:tcPr>
          <w:p>
            <w:pPr>
              <w:keepNext w:val="0"/>
              <w:widowControl/>
              <w:spacing w:after="120" w:before="0" w:line="264" w:lineRule="auto"/>
              <w:ind w:firstLine="0"/>
              <w:jc w:val="center"/>
            </w:pPr>
            <w:r>
              <w:rPr>
                <w:rFonts w:ascii="Times New Roman" w:hAnsi="Times New Roman" w:eastAsia="Times New Roman" w:cs="Times New Roman"/>
                <w:b/>
                <w:i w:val="0"/>
                <w:color w:val="000000"/>
                <w:sz w:val="26"/>
              </w:rPr>
              <w:t>NGƯỜI TRỰC TIẾP</w:t>
            </w:r>
            <w:r>
              <w:rPr>
                <w:rFonts w:ascii="Times New Roman" w:hAnsi="Times New Roman" w:eastAsia="Times New Roman" w:cs="Times New Roman"/>
                <w:b/>
                <w:i w:val="0"/>
                <w:color w:val="000000"/>
                <w:sz w:val="26"/>
              </w:rPr>
            </w:r>
            <w:r>
              <w:rPr>
                <w:rFonts w:ascii="Times New Roman" w:hAnsi="Times New Roman" w:eastAsia="Times New Roman" w:cs="Times New Roman"/>
                <w:b w:val="0"/>
                <w:i w:val="0"/>
                <w:color w:val="000000"/>
                <w:sz w:val="26"/>
              </w:rPr>
              <w:br/>
            </w:r>
            <w:r>
              <w:rPr>
                <w:rFonts w:ascii="Times New Roman" w:hAnsi="Times New Roman" w:eastAsia="Times New Roman" w:cs="Times New Roman"/>
                <w:b/>
                <w:i w:val="0"/>
                <w:color w:val="000000"/>
                <w:sz w:val="26"/>
              </w:rPr>
            </w:r>
            <w:r>
              <w:rPr>
                <w:rFonts w:ascii="Times New Roman" w:hAnsi="Times New Roman" w:eastAsia="Times New Roman" w:cs="Times New Roman"/>
                <w:b/>
                <w:i w:val="0"/>
                <w:color w:val="000000"/>
                <w:sz w:val="26"/>
              </w:rPr>
              <w:t>PHỤ TRÁCH KỸ THUẬT</w:t>
            </w:r>
            <w:r>
              <w:rPr>
                <w:rFonts w:ascii="Times New Roman" w:hAnsi="Times New Roman" w:eastAsia="Times New Roman" w:cs="Times New Roman"/>
                <w:b/>
                <w:i w:val="0"/>
                <w:color w:val="000000"/>
                <w:sz w:val="26"/>
              </w:rPr>
            </w:r>
            <w:r>
              <w:rPr>
                <w:rFonts w:ascii="Times New Roman" w:hAnsi="Times New Roman" w:eastAsia="Times New Roman" w:cs="Times New Roman"/>
                <w:b w:val="0"/>
                <w:i w:val="0"/>
                <w:color w:val="000000"/>
                <w:sz w:val="26"/>
              </w:rPr>
              <w:br/>
            </w:r>
            <w:r>
              <w:rPr>
                <w:rFonts w:ascii="Times New Roman" w:hAnsi="Times New Roman" w:eastAsia="Times New Roman" w:cs="Times New Roman"/>
                <w:b/>
                <w:i w:val="0"/>
                <w:color w:val="000000"/>
                <w:sz w:val="26"/>
              </w:rPr>
            </w:r>
            <w:r>
              <w:rPr>
                <w:rFonts w:ascii="Times New Roman" w:hAnsi="Times New Roman" w:eastAsia="Times New Roman" w:cs="Times New Roman"/>
                <w:b/>
                <w:i w:val="0"/>
                <w:color w:val="000000"/>
                <w:sz w:val="26"/>
              </w:rPr>
              <w:t>CỦA NHÀ THẦU /</w:t>
            </w:r>
            <w:r>
              <w:rPr>
                <w:rFonts w:ascii="Times New Roman" w:hAnsi="Times New Roman" w:eastAsia="Times New Roman" w:cs="Times New Roman"/>
                <w:b/>
                <w:i w:val="0"/>
                <w:color w:val="000000"/>
                <w:sz w:val="26"/>
              </w:rPr>
            </w:r>
            <w:r>
              <w:rPr>
                <w:rFonts w:ascii="Times New Roman" w:hAnsi="Times New Roman" w:eastAsia="Times New Roman" w:cs="Times New Roman"/>
                <w:b w:val="0"/>
                <w:i w:val="0"/>
                <w:color w:val="000000"/>
                <w:sz w:val="26"/>
              </w:rPr>
              <w:br/>
            </w:r>
            <w:r>
              <w:rPr>
                <w:rFonts w:ascii="Times New Roman" w:hAnsi="Times New Roman" w:eastAsia="Times New Roman" w:cs="Times New Roman"/>
                <w:b/>
                <w:i w:val="0"/>
                <w:color w:val="000000"/>
                <w:sz w:val="26"/>
              </w:rPr>
            </w:r>
            <w:r>
              <w:rPr>
                <w:rFonts w:ascii="Times New Roman" w:hAnsi="Times New Roman" w:eastAsia="Times New Roman" w:cs="Times New Roman"/>
                <w:b/>
                <w:i w:val="0"/>
                <w:color w:val="000000"/>
                <w:sz w:val="26"/>
              </w:rPr>
              <w:t>NHÀ THẦU CHÍNH</w:t>
            </w:r>
          </w:p>
          <w:p>
            <w:pPr>
              <w:keepNext w:val="0"/>
              <w:widowControl/>
              <w:spacing w:after="960" w:before="0" w:line="264" w:lineRule="auto"/>
              <w:ind w:firstLine="0"/>
              <w:jc w:val="center"/>
            </w:pPr>
            <w:r>
              <w:rPr>
                <w:rFonts w:ascii="Times New Roman" w:hAnsi="Times New Roman" w:eastAsia="Times New Roman" w:cs="Times New Roman"/>
                <w:b w:val="0"/>
                <w:i/>
                <w:color w:val="000000"/>
                <w:sz w:val="24"/>
              </w:rPr>
              <w:t>(Ký, ghi rõ họ tên và chức vụ)</w:t>
            </w:r>
          </w:p>
        </w:tc>
        <w:tc>
          <w:tcPr>
            <w:tcW w:type="dxa" w:w="2993"/>
            <w:vAlign w:val="top"/>
          </w:tcPr>
          <w:p>
            <w:pPr>
              <w:keepNext w:val="0"/>
              <w:widowControl/>
              <w:spacing w:after="120" w:before="0" w:line="264" w:lineRule="auto"/>
              <w:ind w:firstLine="0"/>
              <w:jc w:val="center"/>
            </w:pPr>
            <w:r>
              <w:rPr>
                <w:rFonts w:ascii="Times New Roman" w:hAnsi="Times New Roman" w:eastAsia="Times New Roman" w:cs="Times New Roman"/>
                <w:b/>
                <w:i w:val="0"/>
                <w:color w:val="000000"/>
                <w:sz w:val="26"/>
              </w:rPr>
              <w:t>NGƯỜI TRỰC TIẾP</w:t>
            </w:r>
            <w:r>
              <w:rPr>
                <w:rFonts w:ascii="Times New Roman" w:hAnsi="Times New Roman" w:eastAsia="Times New Roman" w:cs="Times New Roman"/>
                <w:b/>
                <w:i w:val="0"/>
                <w:color w:val="000000"/>
                <w:sz w:val="26"/>
              </w:rPr>
            </w:r>
            <w:r>
              <w:rPr>
                <w:rFonts w:ascii="Times New Roman" w:hAnsi="Times New Roman" w:eastAsia="Times New Roman" w:cs="Times New Roman"/>
                <w:b w:val="0"/>
                <w:i w:val="0"/>
                <w:color w:val="000000"/>
                <w:sz w:val="26"/>
              </w:rPr>
              <w:br/>
            </w:r>
            <w:r>
              <w:rPr>
                <w:rFonts w:ascii="Times New Roman" w:hAnsi="Times New Roman" w:eastAsia="Times New Roman" w:cs="Times New Roman"/>
                <w:b/>
                <w:i w:val="0"/>
                <w:color w:val="000000"/>
                <w:sz w:val="26"/>
              </w:rPr>
            </w:r>
            <w:r>
              <w:rPr>
                <w:rFonts w:ascii="Times New Roman" w:hAnsi="Times New Roman" w:eastAsia="Times New Roman" w:cs="Times New Roman"/>
                <w:b/>
                <w:i w:val="0"/>
                <w:color w:val="000000"/>
                <w:sz w:val="26"/>
              </w:rPr>
              <w:t>PHỤ TRÁCH KỸ THUẬT</w:t>
            </w:r>
            <w:r>
              <w:rPr>
                <w:rFonts w:ascii="Times New Roman" w:hAnsi="Times New Roman" w:eastAsia="Times New Roman" w:cs="Times New Roman"/>
                <w:b/>
                <w:i w:val="0"/>
                <w:color w:val="000000"/>
                <w:sz w:val="26"/>
              </w:rPr>
            </w:r>
            <w:r>
              <w:rPr>
                <w:rFonts w:ascii="Times New Roman" w:hAnsi="Times New Roman" w:eastAsia="Times New Roman" w:cs="Times New Roman"/>
                <w:b w:val="0"/>
                <w:i w:val="0"/>
                <w:color w:val="000000"/>
                <w:sz w:val="26"/>
              </w:rPr>
              <w:br/>
            </w:r>
            <w:r>
              <w:rPr>
                <w:rFonts w:ascii="Times New Roman" w:hAnsi="Times New Roman" w:eastAsia="Times New Roman" w:cs="Times New Roman"/>
                <w:b/>
                <w:i w:val="0"/>
                <w:color w:val="000000"/>
                <w:sz w:val="26"/>
              </w:rPr>
            </w:r>
            <w:r>
              <w:rPr>
                <w:rFonts w:ascii="Times New Roman" w:hAnsi="Times New Roman" w:eastAsia="Times New Roman" w:cs="Times New Roman"/>
                <w:b/>
                <w:i w:val="0"/>
                <w:color w:val="000000"/>
                <w:sz w:val="26"/>
              </w:rPr>
              <w:t>CỦA NHÀ THẦU PHỤ</w:t>
            </w:r>
            <w:r>
              <w:rPr>
                <w:rFonts w:ascii="Times New Roman" w:hAnsi="Times New Roman" w:eastAsia="Times New Roman" w:cs="Times New Roman"/>
                <w:b/>
                <w:i w:val="0"/>
                <w:color w:val="000000"/>
                <w:sz w:val="26"/>
              </w:rPr>
            </w:r>
            <w:r>
              <w:rPr>
                <w:rFonts w:ascii="Times New Roman" w:hAnsi="Times New Roman" w:eastAsia="Times New Roman" w:cs="Times New Roman"/>
                <w:b w:val="0"/>
                <w:i w:val="0"/>
                <w:color w:val="000000"/>
                <w:sz w:val="26"/>
              </w:rPr>
              <w:br/>
            </w:r>
            <w:r>
              <w:rPr>
                <w:rFonts w:ascii="Times New Roman" w:hAnsi="Times New Roman" w:eastAsia="Times New Roman" w:cs="Times New Roman"/>
                <w:b/>
                <w:i w:val="0"/>
                <w:color w:val="000000"/>
                <w:sz w:val="26"/>
              </w:rPr>
            </w:r>
            <w:r>
              <w:rPr>
                <w:rFonts w:ascii="Times New Roman" w:hAnsi="Times New Roman" w:eastAsia="Times New Roman" w:cs="Times New Roman"/>
                <w:b/>
                <w:i w:val="0"/>
                <w:color w:val="000000"/>
                <w:sz w:val="26"/>
              </w:rPr>
              <w:t>(NẾU ÁP DỤNG)</w:t>
            </w:r>
          </w:p>
          <w:p>
            <w:pPr>
              <w:keepNext w:val="0"/>
              <w:widowControl/>
              <w:spacing w:after="960" w:before="0" w:line="264" w:lineRule="auto"/>
              <w:ind w:firstLine="0"/>
              <w:jc w:val="center"/>
            </w:pPr>
            <w:r>
              <w:rPr>
                <w:rFonts w:ascii="Times New Roman" w:hAnsi="Times New Roman" w:eastAsia="Times New Roman" w:cs="Times New Roman"/>
                <w:b w:val="0"/>
                <w:i/>
                <w:color w:val="000000"/>
                <w:sz w:val="24"/>
              </w:rPr>
              <w:t>(Ký, ghi rõ họ tên và chức vụ)</w:t>
            </w:r>
          </w:p>
        </w:tc>
      </w:tr>
    </w:tbl>
    <w:p>
      <w:pPr>
        <w:keepNext w:val="0"/>
        <w:widowControl/>
        <w:spacing w:after="120" w:before="0" w:line="276" w:lineRule="auto"/>
        <w:ind w:firstLine="720"/>
        <w:jc w:val="both"/>
      </w:pPr>
      <w:r>
        <w:rPr>
          <w:rFonts w:ascii="Times New Roman" w:hAnsi="Times New Roman" w:eastAsia="Times New Roman" w:cs="Times New Roman"/>
          <w:b w:val="0"/>
          <w:i w:val="0"/>
          <w:color w:val="000000"/>
          <w:sz w:val="22"/>
        </w:rPr>
        <w:t>Hướng dẫn sử dụng: Mẫu tham khảo BuildSIA theo khoản 4, 5 Điều 22. Thành phần nhà thầu phụ chỉ áp dụng khi có nhà thầu chính; đối với EPC, chìa khóa trao tay hoặc liên danh, điều chỉnh người ký theo khoản 6–8 Điều 22 và hợp đồng. Điền đầy đủ hồ sơ, kết quả kiểm tra và kết luận thực tế; không giữ nội dung hoặc chức danh không áp dụng.</w:t>
      </w:r>
    </w:p>
    <w:sectPr w:rsidR="00FC693F" w:rsidRPr="0006063C" w:rsidSect="00034616">
      <w:headerReference w:type="default" r:id="rId9"/>
      <w:headerReference w:type="first" r:id="rId10"/>
      <w:pgSz w:w="11906" w:h="16838"/>
      <w:pgMar w:top="1417" w:right="1134" w:bottom="1417" w:left="1701" w:header="567"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fldSimple w:instr="PAGE"/>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Times New Roman"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000000"/>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NV 01 – Biên bản nghiệm thu công việc xây dựng</dc:title>
  <dc:subject>Mẫu tham khảo BuildSIA – 207/2026/NĐ-CP</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